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left"/>
        <w:rPr/>
      </w:pPr>
      <w:bookmarkStart w:colFirst="0" w:colLast="0" w:name="_w8id9w6uqxu3" w:id="0"/>
      <w:bookmarkEnd w:id="0"/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600075</wp:posOffset>
            </wp:positionH>
            <wp:positionV relativeFrom="page">
              <wp:posOffset>914400</wp:posOffset>
            </wp:positionV>
            <wp:extent cx="2349166" cy="83820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9166" cy="838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dvttpik4astf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ACTIVITY</w:t>
      </w:r>
    </w:p>
    <w:p w:rsidR="00000000" w:rsidDel="00000000" w:rsidP="00000000" w:rsidRDefault="00000000" w:rsidRPr="00000000" w14:paraId="00000003">
      <w:pPr>
        <w:pStyle w:val="Title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ibtlk7t0isr" w:id="2"/>
      <w:bookmarkEnd w:id="2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COMPETENCY</w:t>
      </w:r>
    </w:p>
    <w:p w:rsidR="00000000" w:rsidDel="00000000" w:rsidP="00000000" w:rsidRDefault="00000000" w:rsidRPr="00000000" w14:paraId="00000004">
      <w:pPr>
        <w:widowControl w:val="0"/>
        <w:spacing w:after="320" w:lineRule="auto"/>
        <w:rPr>
          <w:rFonts w:ascii="Mulish" w:cs="Mulish" w:eastAsia="Mulish" w:hAnsi="Mulish"/>
          <w:color w:val="737373"/>
          <w:sz w:val="28"/>
          <w:szCs w:val="28"/>
        </w:rPr>
      </w:pPr>
      <w:r w:rsidDel="00000000" w:rsidR="00000000" w:rsidRPr="00000000">
        <w:rPr>
          <w:rFonts w:ascii="Mulish" w:cs="Mulish" w:eastAsia="Mulish" w:hAnsi="Mulish"/>
          <w:color w:val="737373"/>
          <w:sz w:val="28"/>
          <w:szCs w:val="28"/>
          <w:rtl w:val="0"/>
        </w:rPr>
        <w:t xml:space="preserve">Complete the Competency Activity.  Three Steps.</w:t>
      </w:r>
    </w:p>
    <w:p w:rsidR="00000000" w:rsidDel="00000000" w:rsidP="00000000" w:rsidRDefault="00000000" w:rsidRPr="00000000" w14:paraId="00000005">
      <w:pPr>
        <w:widowControl w:val="0"/>
        <w:spacing w:after="32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Directions: 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after="0" w:afterAutospacing="0" w:lineRule="auto"/>
        <w:ind w:left="720" w:hanging="36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Number the competencies from your strongest (1)  to your weakest (5).  Put the number on the blank line in front of the competency name. 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after="0" w:afterAutospacing="0" w:lineRule="auto"/>
        <w:ind w:left="720" w:hanging="36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List a specific example of a time you utilized that competency.  Make it a SPECIFIC time.  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320" w:lineRule="auto"/>
        <w:ind w:left="720" w:hanging="36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List ways you could improve in each competency.  Again, be as specific as possible</w:t>
      </w:r>
    </w:p>
    <w:p w:rsidR="00000000" w:rsidDel="00000000" w:rsidP="00000000" w:rsidRDefault="00000000" w:rsidRPr="00000000" w14:paraId="00000009">
      <w:pPr>
        <w:pStyle w:val="Heading2"/>
        <w:spacing w:before="120" w:lineRule="auto"/>
        <w:rPr>
          <w:rFonts w:ascii="Mulish" w:cs="Mulish" w:eastAsia="Mulish" w:hAnsi="Mulish"/>
          <w:sz w:val="22"/>
          <w:szCs w:val="22"/>
        </w:rPr>
      </w:pPr>
      <w:bookmarkStart w:colFirst="0" w:colLast="0" w:name="_516rps8nh91x" w:id="3"/>
      <w:bookmarkEnd w:id="3"/>
      <w:r w:rsidDel="00000000" w:rsidR="00000000" w:rsidRPr="00000000">
        <w:rPr>
          <w:rFonts w:ascii="Mulish" w:cs="Mulish" w:eastAsia="Mulish" w:hAnsi="Mulish"/>
          <w:rtl w:val="0"/>
        </w:rPr>
        <w:t xml:space="preserve">________</w:t>
        <w:tab/>
        <w:tab/>
      </w:r>
      <w:r w:rsidDel="00000000" w:rsidR="00000000" w:rsidRPr="00000000">
        <w:rPr>
          <w:rFonts w:ascii="Mulish" w:cs="Mulish" w:eastAsia="Mulish" w:hAnsi="Mulish"/>
          <w:sz w:val="28"/>
          <w:szCs w:val="28"/>
          <w:rtl w:val="0"/>
        </w:rPr>
        <w:t xml:space="preserve">TECHNOLOGY</w:t>
      </w:r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ulish" w:cs="Mulish" w:eastAsia="Mulish" w:hAnsi="Mulish"/>
          <w:color w:val="737373"/>
          <w:sz w:val="22"/>
          <w:szCs w:val="22"/>
          <w:rtl w:val="0"/>
        </w:rPr>
        <w:t xml:space="preserve">Understand and leverage technologies ethically to enhance efficiencies, complete tasks, and accomplish goals</w:t>
      </w:r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0A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EXAMPLE:</w:t>
      </w:r>
    </w:p>
    <w:p w:rsidR="00000000" w:rsidDel="00000000" w:rsidP="00000000" w:rsidRDefault="00000000" w:rsidRPr="00000000" w14:paraId="0000000C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WAY TO IMPROVE:</w:t>
      </w:r>
    </w:p>
    <w:p w:rsidR="00000000" w:rsidDel="00000000" w:rsidP="00000000" w:rsidRDefault="00000000" w:rsidRPr="00000000" w14:paraId="0000001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before="120" w:lineRule="auto"/>
        <w:rPr>
          <w:rFonts w:ascii="Mulish" w:cs="Mulish" w:eastAsia="Mulish" w:hAnsi="Mulish"/>
          <w:sz w:val="22"/>
          <w:szCs w:val="22"/>
        </w:rPr>
      </w:pPr>
      <w:bookmarkStart w:colFirst="0" w:colLast="0" w:name="_g9inxis6ubar" w:id="4"/>
      <w:bookmarkEnd w:id="4"/>
      <w:r w:rsidDel="00000000" w:rsidR="00000000" w:rsidRPr="00000000">
        <w:rPr>
          <w:rFonts w:ascii="Mulish" w:cs="Mulish" w:eastAsia="Mulish" w:hAnsi="Mulish"/>
          <w:rtl w:val="0"/>
        </w:rPr>
        <w:t xml:space="preserve">________</w:t>
      </w:r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ab/>
        <w:tab/>
      </w:r>
      <w:r w:rsidDel="00000000" w:rsidR="00000000" w:rsidRPr="00000000">
        <w:rPr>
          <w:rFonts w:ascii="Mulish" w:cs="Mulish" w:eastAsia="Mulish" w:hAnsi="Mulish"/>
          <w:sz w:val="28"/>
          <w:szCs w:val="28"/>
          <w:rtl w:val="0"/>
        </w:rPr>
        <w:t xml:space="preserve">CRITICAL THINKING</w:t>
      </w:r>
      <w:r w:rsidDel="00000000" w:rsidR="00000000" w:rsidRPr="00000000">
        <w:rPr>
          <w:rFonts w:ascii="Mulish" w:cs="Mulish" w:eastAsia="Mulish" w:hAnsi="Mulish"/>
          <w:color w:val="737373"/>
          <w:sz w:val="22"/>
          <w:szCs w:val="22"/>
          <w:rtl w:val="0"/>
        </w:rPr>
        <w:t xml:space="preserve"> (Identify and respond to needs based upon an understanding of situational context and logical analysis of relevant information)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EXAMPLE:</w:t>
      </w:r>
    </w:p>
    <w:p w:rsidR="00000000" w:rsidDel="00000000" w:rsidP="00000000" w:rsidRDefault="00000000" w:rsidRPr="00000000" w14:paraId="0000001E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WAY TO IMPROVE:</w:t>
      </w:r>
    </w:p>
    <w:p w:rsidR="00000000" w:rsidDel="00000000" w:rsidP="00000000" w:rsidRDefault="00000000" w:rsidRPr="00000000" w14:paraId="0000002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Mulish" w:cs="Mulish" w:eastAsia="Mulish" w:hAnsi="Mulish"/>
          <w:sz w:val="22"/>
          <w:szCs w:val="22"/>
        </w:rPr>
      </w:pPr>
      <w:r w:rsidDel="00000000" w:rsidR="00000000" w:rsidRPr="00000000">
        <w:rPr>
          <w:rFonts w:ascii="Mulish" w:cs="Mulish" w:eastAsia="Mulish" w:hAnsi="Mulish"/>
          <w:sz w:val="32"/>
          <w:szCs w:val="32"/>
          <w:rtl w:val="0"/>
        </w:rPr>
        <w:t xml:space="preserve">________</w:t>
      </w:r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ab/>
        <w:tab/>
      </w:r>
      <w:r w:rsidDel="00000000" w:rsidR="00000000" w:rsidRPr="00000000">
        <w:rPr>
          <w:rFonts w:ascii="Mulish" w:cs="Mulish" w:eastAsia="Mulish" w:hAnsi="Mulish"/>
          <w:sz w:val="28"/>
          <w:szCs w:val="28"/>
          <w:rtl w:val="0"/>
        </w:rPr>
        <w:t xml:space="preserve">COMMUNICATION</w:t>
      </w:r>
      <w:r w:rsidDel="00000000" w:rsidR="00000000" w:rsidRPr="00000000">
        <w:rPr>
          <w:rFonts w:ascii="Mulish" w:cs="Mulish" w:eastAsia="Mulish" w:hAnsi="Mulish"/>
          <w:color w:val="737373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ulish" w:cs="Mulish" w:eastAsia="Mulish" w:hAnsi="Mulish"/>
          <w:color w:val="737373"/>
          <w:sz w:val="22"/>
          <w:szCs w:val="22"/>
          <w:rtl w:val="0"/>
        </w:rPr>
        <w:t xml:space="preserve">Clearly and effectively exchange information, ideas, facts, and perspectives with persons inside and outside of an organization)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28" w:lineRule="auto"/>
        <w:ind w:left="0" w:right="38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EXAMPLE:</w:t>
      </w:r>
    </w:p>
    <w:p w:rsidR="00000000" w:rsidDel="00000000" w:rsidP="00000000" w:rsidRDefault="00000000" w:rsidRPr="00000000" w14:paraId="0000002F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WAY TO IMPROVE:</w:t>
      </w:r>
    </w:p>
    <w:p w:rsidR="00000000" w:rsidDel="00000000" w:rsidP="00000000" w:rsidRDefault="00000000" w:rsidRPr="00000000" w14:paraId="00000038">
      <w:pPr>
        <w:pStyle w:val="Heading2"/>
        <w:spacing w:before="120" w:lineRule="auto"/>
        <w:rPr>
          <w:rFonts w:ascii="Mulish" w:cs="Mulish" w:eastAsia="Mulish" w:hAnsi="Mulish"/>
          <w:sz w:val="22"/>
          <w:szCs w:val="22"/>
        </w:rPr>
      </w:pPr>
      <w:bookmarkStart w:colFirst="0" w:colLast="0" w:name="_xpjx2gmqjrx3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spacing w:before="120" w:lineRule="auto"/>
        <w:rPr>
          <w:rFonts w:ascii="Mulish" w:cs="Mulish" w:eastAsia="Mulish" w:hAnsi="Mulish"/>
          <w:sz w:val="22"/>
          <w:szCs w:val="22"/>
        </w:rPr>
      </w:pPr>
      <w:bookmarkStart w:colFirst="0" w:colLast="0" w:name="_htxckwknlue" w:id="6"/>
      <w:bookmarkEnd w:id="6"/>
      <w:r w:rsidDel="00000000" w:rsidR="00000000" w:rsidRPr="00000000">
        <w:rPr>
          <w:rFonts w:ascii="Mulish" w:cs="Mulish" w:eastAsia="Mulish" w:hAnsi="Mulish"/>
          <w:rtl w:val="0"/>
        </w:rPr>
        <w:t xml:space="preserve">________</w:t>
      </w:r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ab/>
        <w:tab/>
        <w:t xml:space="preserve">PROFESSIONALISM</w:t>
      </w:r>
      <w:r w:rsidDel="00000000" w:rsidR="00000000" w:rsidRPr="00000000">
        <w:rPr>
          <w:rFonts w:ascii="Mulish" w:cs="Mulish" w:eastAsia="Mulish" w:hAnsi="Mulish"/>
          <w:color w:val="737373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ulish" w:cs="Mulish" w:eastAsia="Mulish" w:hAnsi="Mulish"/>
          <w:color w:val="737373"/>
          <w:sz w:val="22"/>
          <w:szCs w:val="22"/>
          <w:rtl w:val="0"/>
        </w:rPr>
        <w:t xml:space="preserve">Knowing work environments different greatly, understand and demonstrate effective work habits, and act in the interest of the larger community and workplace)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before="40" w:lineRule="auto"/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EXAMPLE:</w:t>
      </w:r>
    </w:p>
    <w:p w:rsidR="00000000" w:rsidDel="00000000" w:rsidP="00000000" w:rsidRDefault="00000000" w:rsidRPr="00000000" w14:paraId="00000040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WAY TO IMPROVE:</w:t>
      </w:r>
    </w:p>
    <w:p w:rsidR="00000000" w:rsidDel="00000000" w:rsidP="00000000" w:rsidRDefault="00000000" w:rsidRPr="00000000" w14:paraId="00000047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spacing w:line="312" w:lineRule="auto"/>
        <w:rPr>
          <w:rFonts w:ascii="Mulish" w:cs="Mulish" w:eastAsia="Mulish" w:hAnsi="Mulish"/>
          <w:sz w:val="22"/>
          <w:szCs w:val="22"/>
        </w:rPr>
      </w:pPr>
      <w:bookmarkStart w:colFirst="0" w:colLast="0" w:name="_cdk3068qbd6x" w:id="7"/>
      <w:bookmarkEnd w:id="7"/>
      <w:r w:rsidDel="00000000" w:rsidR="00000000" w:rsidRPr="00000000">
        <w:rPr>
          <w:rFonts w:ascii="Mulish" w:cs="Mulish" w:eastAsia="Mulish" w:hAnsi="Mulish"/>
          <w:rtl w:val="0"/>
        </w:rPr>
        <w:t xml:space="preserve">________</w:t>
      </w:r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ab/>
        <w:tab/>
        <w:t xml:space="preserve">TEAMWORK</w:t>
      </w:r>
      <w:r w:rsidDel="00000000" w:rsidR="00000000" w:rsidRPr="00000000">
        <w:rPr>
          <w:rFonts w:ascii="Mulish" w:cs="Mulish" w:eastAsia="Mulish" w:hAnsi="Mulish"/>
          <w:color w:val="737373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ulish" w:cs="Mulish" w:eastAsia="Mulish" w:hAnsi="Mulish"/>
          <w:color w:val="737373"/>
          <w:sz w:val="22"/>
          <w:szCs w:val="22"/>
          <w:rtl w:val="0"/>
        </w:rPr>
        <w:t xml:space="preserve">Build and maintain collaborative relationships to work effectively toward common goals, while appreciating diverse viewpoints and shared responsibilities)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EXAMPLE:</w:t>
      </w:r>
    </w:p>
    <w:p w:rsidR="00000000" w:rsidDel="00000000" w:rsidP="00000000" w:rsidRDefault="00000000" w:rsidRPr="00000000" w14:paraId="0000004D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WAY TO IMPROVE:</w:t>
      </w:r>
    </w:p>
    <w:p w:rsidR="00000000" w:rsidDel="00000000" w:rsidP="00000000" w:rsidRDefault="00000000" w:rsidRPr="00000000" w14:paraId="00000054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after="320" w:lineRule="auto"/>
        <w:rPr>
          <w:rFonts w:ascii="Mulish" w:cs="Mulish" w:eastAsia="Mulish" w:hAnsi="Mulish"/>
          <w:sz w:val="18"/>
          <w:szCs w:val="18"/>
        </w:rPr>
      </w:pPr>
      <w:r w:rsidDel="00000000" w:rsidR="00000000" w:rsidRPr="00000000">
        <w:rPr>
          <w:rFonts w:ascii="Mulish" w:cs="Mulish" w:eastAsia="Mulish" w:hAnsi="Mulish"/>
          <w:sz w:val="18"/>
          <w:szCs w:val="18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5B">
      <w:pPr>
        <w:widowControl w:val="0"/>
        <w:spacing w:after="320" w:lineRule="auto"/>
        <w:rPr>
          <w:rFonts w:ascii="Mulish" w:cs="Mulish" w:eastAsia="Mulish" w:hAnsi="Mulish"/>
          <w:sz w:val="18"/>
          <w:szCs w:val="18"/>
        </w:rPr>
      </w:pPr>
      <w:r w:rsidDel="00000000" w:rsidR="00000000" w:rsidRPr="00000000">
        <w:rPr>
          <w:rFonts w:ascii="Mulish" w:cs="Mulish" w:eastAsia="Mulish" w:hAnsi="Mulish"/>
          <w:sz w:val="18"/>
          <w:szCs w:val="18"/>
          <w:rtl w:val="0"/>
        </w:rPr>
        <w:t xml:space="preserve">Source: National Association of Colleges and Employers (NACE), </w:t>
      </w:r>
      <w:r w:rsidDel="00000000" w:rsidR="00000000" w:rsidRPr="00000000">
        <w:rPr>
          <w:rFonts w:ascii="Mulish" w:cs="Mulish" w:eastAsia="Mulish" w:hAnsi="Mulish"/>
          <w:i w:val="1"/>
          <w:iCs w:val="1"/>
          <w:sz w:val="18"/>
          <w:szCs w:val="18"/>
          <w:rtl w:val="0"/>
        </w:rPr>
        <w:t xml:space="preserve">Career Readiness Competencies</w:t>
      </w:r>
      <w:r w:rsidDel="00000000" w:rsidR="00000000" w:rsidRPr="00000000">
        <w:rPr>
          <w:rFonts w:ascii="Mulish" w:cs="Mulish" w:eastAsia="Mulish" w:hAnsi="Mulish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5C">
      <w:pPr>
        <w:widowControl w:val="0"/>
        <w:spacing w:after="320" w:lineRule="auto"/>
        <w:rPr>
          <w:rFonts w:ascii="Mulish" w:cs="Mulish" w:eastAsia="Mulish" w:hAnsi="Mulish"/>
          <w:sz w:val="18"/>
          <w:szCs w:val="18"/>
          <w:highlight w:val="white"/>
        </w:rPr>
      </w:pPr>
      <w:r w:rsidDel="00000000" w:rsidR="00000000" w:rsidRPr="00000000">
        <w:rPr>
          <w:rFonts w:ascii="Mulish" w:cs="Mulish" w:eastAsia="Mulish" w:hAnsi="Mulish"/>
          <w:sz w:val="18"/>
          <w:szCs w:val="18"/>
          <w:rtl w:val="0"/>
        </w:rPr>
        <w:t xml:space="preserve">Reprinted courtesy of the National Association of Colleges and Employers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