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rPr/>
      </w:pPr>
      <w:bookmarkStart w:colFirst="0" w:colLast="0" w:name="_w8id9w6uqxu3" w:id="0"/>
      <w:bookmarkEnd w:id="0"/>
      <w:r w:rsidDel="00000000" w:rsidR="00000000" w:rsidRPr="00000000">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518292" cy="9001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18292" cy="900113"/>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Title"/>
        <w:spacing w:before="120" w:lineRule="auto"/>
        <w:jc w:val="right"/>
        <w:rPr>
          <w:rFonts w:ascii="Libre Franklin SemiBold" w:cs="Libre Franklin SemiBold" w:eastAsia="Libre Franklin SemiBold" w:hAnsi="Libre Franklin SemiBold"/>
          <w:color w:val="153654"/>
          <w:sz w:val="40"/>
          <w:szCs w:val="40"/>
        </w:rPr>
      </w:pPr>
      <w:bookmarkStart w:colFirst="0" w:colLast="0" w:name="_e4gl2j60wdfk" w:id="1"/>
      <w:bookmarkEnd w:id="1"/>
      <w:r w:rsidDel="00000000" w:rsidR="00000000" w:rsidRPr="00000000">
        <w:rPr>
          <w:rFonts w:ascii="Libre Franklin SemiBold" w:cs="Libre Franklin SemiBold" w:eastAsia="Libre Franklin SemiBold" w:hAnsi="Libre Franklin SemiBold"/>
          <w:color w:val="153654"/>
          <w:sz w:val="40"/>
          <w:szCs w:val="40"/>
          <w:rtl w:val="0"/>
        </w:rPr>
        <w:t xml:space="preserve">CHECKLIST</w:t>
      </w:r>
    </w:p>
    <w:p w:rsidR="00000000" w:rsidDel="00000000" w:rsidP="00000000" w:rsidRDefault="00000000" w:rsidRPr="00000000" w14:paraId="00000003">
      <w:pPr>
        <w:pStyle w:val="Title"/>
        <w:spacing w:before="120" w:line="240" w:lineRule="auto"/>
        <w:jc w:val="right"/>
        <w:rPr>
          <w:rFonts w:ascii="Libre Franklin SemiBold" w:cs="Libre Franklin SemiBold" w:eastAsia="Libre Franklin SemiBold" w:hAnsi="Libre Franklin SemiBold"/>
          <w:color w:val="153654"/>
          <w:sz w:val="40"/>
          <w:szCs w:val="40"/>
        </w:rPr>
      </w:pPr>
      <w:bookmarkStart w:colFirst="0" w:colLast="0" w:name="_6rrcj1ymx4xg" w:id="2"/>
      <w:bookmarkEnd w:id="2"/>
      <w:r w:rsidDel="00000000" w:rsidR="00000000" w:rsidRPr="00000000">
        <w:rPr>
          <w:rFonts w:ascii="Libre Franklin SemiBold" w:cs="Libre Franklin SemiBold" w:eastAsia="Libre Franklin SemiBold" w:hAnsi="Libre Franklin SemiBold"/>
          <w:color w:val="153654"/>
          <w:sz w:val="40"/>
          <w:szCs w:val="40"/>
          <w:rtl w:val="0"/>
        </w:rPr>
        <w:t xml:space="preserve">SAMPLE BEHAVIOR</w:t>
      </w:r>
    </w:p>
    <w:p w:rsidR="00000000" w:rsidDel="00000000" w:rsidP="00000000" w:rsidRDefault="00000000" w:rsidRPr="00000000" w14:paraId="00000004">
      <w:pPr>
        <w:spacing w:before="120" w:line="240" w:lineRule="auto"/>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Directions: Review the career readiness competency sample behaviors provided by the National Association for Colleges and Employers (NACE).  Check off any of the behaviors you have executed in the past. These can be from any type of activity including: classes, jobs, clubs, sports, community service/volunteer work, or life.</w:t>
      </w:r>
    </w:p>
    <w:p w:rsidR="00000000" w:rsidDel="00000000" w:rsidP="00000000" w:rsidRDefault="00000000" w:rsidRPr="00000000" w14:paraId="00000005">
      <w:pPr>
        <w:pStyle w:val="Heading2"/>
        <w:spacing w:before="120" w:lineRule="auto"/>
        <w:rPr>
          <w:rFonts w:ascii="Mulish" w:cs="Mulish" w:eastAsia="Mulish" w:hAnsi="Mulish"/>
        </w:rPr>
      </w:pPr>
      <w:bookmarkStart w:colFirst="0" w:colLast="0" w:name="_g9inxis6ubar" w:id="3"/>
      <w:bookmarkEnd w:id="3"/>
      <w:r w:rsidDel="00000000" w:rsidR="00000000" w:rsidRPr="00000000">
        <w:rPr>
          <w:rFonts w:ascii="Mulish" w:cs="Mulish" w:eastAsia="Mulish" w:hAnsi="Mulish"/>
          <w:rtl w:val="0"/>
        </w:rPr>
        <w:t xml:space="preserve">CRITICAL THINKING</w:t>
      </w:r>
    </w:p>
    <w:p w:rsidR="00000000" w:rsidDel="00000000" w:rsidP="00000000" w:rsidRDefault="00000000" w:rsidRPr="00000000" w14:paraId="00000006">
      <w:pPr>
        <w:numPr>
          <w:ilvl w:val="0"/>
          <w:numId w:val="4"/>
        </w:numPr>
        <w:spacing w:after="0" w:afterAutospacing="0" w:before="40" w:line="228" w:lineRule="auto"/>
        <w:ind w:left="720" w:right="880" w:hanging="360"/>
        <w:rPr>
          <w:rFonts w:ascii="Mulish" w:cs="Mulish" w:eastAsia="Mulish" w:hAnsi="Mulish"/>
          <w:u w:val="none"/>
        </w:rPr>
      </w:pPr>
      <w:r w:rsidDel="00000000" w:rsidR="00000000" w:rsidRPr="00000000">
        <w:rPr>
          <w:rFonts w:ascii="Mulish" w:cs="Mulish" w:eastAsia="Mulish" w:hAnsi="Mulish"/>
          <w:rtl w:val="0"/>
        </w:rPr>
        <w:t xml:space="preserve">Make decisions and solve problems using sound, inclusive reasoning and judgment.</w:t>
      </w:r>
    </w:p>
    <w:p w:rsidR="00000000" w:rsidDel="00000000" w:rsidP="00000000" w:rsidRDefault="00000000" w:rsidRPr="00000000" w14:paraId="00000007">
      <w:pPr>
        <w:numPr>
          <w:ilvl w:val="0"/>
          <w:numId w:val="4"/>
        </w:numPr>
        <w:spacing w:after="0" w:afterAutospacing="0" w:before="0" w:beforeAutospacing="0" w:line="228" w:lineRule="auto"/>
        <w:ind w:left="720" w:right="660" w:hanging="360"/>
        <w:rPr>
          <w:rFonts w:ascii="Mulish" w:cs="Mulish" w:eastAsia="Mulish" w:hAnsi="Mulish"/>
          <w:u w:val="none"/>
        </w:rPr>
      </w:pPr>
      <w:r w:rsidDel="00000000" w:rsidR="00000000" w:rsidRPr="00000000">
        <w:rPr>
          <w:rFonts w:ascii="Mulish" w:cs="Mulish" w:eastAsia="Mulish" w:hAnsi="Mulish"/>
          <w:rtl w:val="0"/>
        </w:rPr>
        <w:t xml:space="preserve">Gather and analyze information from a diverse set of sources and individuals to fully understand a problem.</w:t>
      </w:r>
    </w:p>
    <w:p w:rsidR="00000000" w:rsidDel="00000000" w:rsidP="00000000" w:rsidRDefault="00000000" w:rsidRPr="00000000" w14:paraId="00000008">
      <w:pPr>
        <w:numPr>
          <w:ilvl w:val="0"/>
          <w:numId w:val="4"/>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Proactively anticipate needs and prioritize action steps.</w:t>
      </w:r>
    </w:p>
    <w:p w:rsidR="00000000" w:rsidDel="00000000" w:rsidP="00000000" w:rsidRDefault="00000000" w:rsidRPr="00000000" w14:paraId="00000009">
      <w:pPr>
        <w:numPr>
          <w:ilvl w:val="0"/>
          <w:numId w:val="4"/>
        </w:numPr>
        <w:spacing w:after="0" w:afterAutospacing="0" w:before="0" w:beforeAutospacing="0" w:line="228" w:lineRule="auto"/>
        <w:ind w:left="720" w:right="540" w:hanging="360"/>
        <w:rPr>
          <w:rFonts w:ascii="Mulish" w:cs="Mulish" w:eastAsia="Mulish" w:hAnsi="Mulish"/>
          <w:u w:val="none"/>
        </w:rPr>
      </w:pPr>
      <w:r w:rsidDel="00000000" w:rsidR="00000000" w:rsidRPr="00000000">
        <w:rPr>
          <w:rFonts w:ascii="Mulish" w:cs="Mulish" w:eastAsia="Mulish" w:hAnsi="Mulish"/>
          <w:rtl w:val="0"/>
        </w:rPr>
        <w:t xml:space="preserve">Accurately summarize and interpret data with an awareness of personal biases that may impact outcomes.</w:t>
      </w:r>
    </w:p>
    <w:p w:rsidR="00000000" w:rsidDel="00000000" w:rsidP="00000000" w:rsidRDefault="00000000" w:rsidRPr="00000000" w14:paraId="0000000A">
      <w:pPr>
        <w:numPr>
          <w:ilvl w:val="0"/>
          <w:numId w:val="4"/>
        </w:numPr>
        <w:spacing w:after="0" w:afterAutospacing="0" w:before="0" w:beforeAutospacing="0" w:line="228" w:lineRule="auto"/>
        <w:ind w:left="720" w:right="40" w:hanging="360"/>
        <w:rPr>
          <w:rFonts w:ascii="Mulish" w:cs="Mulish" w:eastAsia="Mulish" w:hAnsi="Mulish"/>
          <w:u w:val="none"/>
        </w:rPr>
      </w:pPr>
      <w:r w:rsidDel="00000000" w:rsidR="00000000" w:rsidRPr="00000000">
        <w:rPr>
          <w:rFonts w:ascii="Mulish" w:cs="Mulish" w:eastAsia="Mulish" w:hAnsi="Mulish"/>
          <w:rtl w:val="0"/>
        </w:rPr>
        <w:t xml:space="preserve">Effectively communicate actions and rationale, recognizing the diverse perspectives and lived experiences of stakeholders.</w:t>
      </w:r>
    </w:p>
    <w:p w:rsidR="00000000" w:rsidDel="00000000" w:rsidP="00000000" w:rsidRDefault="00000000" w:rsidRPr="00000000" w14:paraId="0000000B">
      <w:pPr>
        <w:numPr>
          <w:ilvl w:val="0"/>
          <w:numId w:val="4"/>
        </w:numPr>
        <w:spacing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Multi-task well in a fast-paced environment.</w:t>
      </w:r>
    </w:p>
    <w:p w:rsidR="00000000" w:rsidDel="00000000" w:rsidP="00000000" w:rsidRDefault="00000000" w:rsidRPr="00000000" w14:paraId="0000000C">
      <w:pPr>
        <w:spacing w:before="40" w:lineRule="auto"/>
        <w:ind w:left="1440" w:firstLine="0"/>
        <w:rPr>
          <w:rFonts w:ascii="Mulish" w:cs="Mulish" w:eastAsia="Mulish" w:hAnsi="Mulish"/>
        </w:rPr>
      </w:pPr>
      <w:r w:rsidDel="00000000" w:rsidR="00000000" w:rsidRPr="00000000">
        <w:rPr>
          <w:rtl w:val="0"/>
        </w:rPr>
      </w:r>
    </w:p>
    <w:p w:rsidR="00000000" w:rsidDel="00000000" w:rsidP="00000000" w:rsidRDefault="00000000" w:rsidRPr="00000000" w14:paraId="0000000D">
      <w:pPr>
        <w:pStyle w:val="Heading2"/>
        <w:spacing w:before="120" w:lineRule="auto"/>
        <w:rPr>
          <w:rFonts w:ascii="Mulish" w:cs="Mulish" w:eastAsia="Mulish" w:hAnsi="Mulish"/>
        </w:rPr>
      </w:pPr>
      <w:bookmarkStart w:colFirst="0" w:colLast="0" w:name="_i45g2efdwxxu" w:id="4"/>
      <w:bookmarkEnd w:id="4"/>
      <w:r w:rsidDel="00000000" w:rsidR="00000000" w:rsidRPr="00000000">
        <w:rPr>
          <w:rFonts w:ascii="Mulish" w:cs="Mulish" w:eastAsia="Mulish" w:hAnsi="Mulish"/>
          <w:rtl w:val="0"/>
        </w:rPr>
        <w:t xml:space="preserve">COMMUNICATION</w:t>
      </w:r>
    </w:p>
    <w:p w:rsidR="00000000" w:rsidDel="00000000" w:rsidP="00000000" w:rsidRDefault="00000000" w:rsidRPr="00000000" w14:paraId="0000000E">
      <w:pPr>
        <w:numPr>
          <w:ilvl w:val="0"/>
          <w:numId w:val="5"/>
        </w:numPr>
        <w:spacing w:after="0" w:afterAutospacing="0" w:before="40" w:line="228" w:lineRule="auto"/>
        <w:ind w:left="720" w:right="1560" w:hanging="360"/>
        <w:rPr>
          <w:rFonts w:ascii="Mulish" w:cs="Mulish" w:eastAsia="Mulish" w:hAnsi="Mulish"/>
          <w:u w:val="none"/>
        </w:rPr>
      </w:pPr>
      <w:r w:rsidDel="00000000" w:rsidR="00000000" w:rsidRPr="00000000">
        <w:rPr>
          <w:rFonts w:ascii="Mulish" w:cs="Mulish" w:eastAsia="Mulish" w:hAnsi="Mulish"/>
          <w:rtl w:val="0"/>
        </w:rPr>
        <w:t xml:space="preserve">Understand the importance of and demonstrate verbal, written, and non-verbal/body language abilities.</w:t>
      </w:r>
    </w:p>
    <w:p w:rsidR="00000000" w:rsidDel="00000000" w:rsidP="00000000" w:rsidRDefault="00000000" w:rsidRPr="00000000" w14:paraId="0000000F">
      <w:pPr>
        <w:numPr>
          <w:ilvl w:val="0"/>
          <w:numId w:val="5"/>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Employ active listening, persuasion, and influencing skills.</w:t>
      </w:r>
    </w:p>
    <w:p w:rsidR="00000000" w:rsidDel="00000000" w:rsidP="00000000" w:rsidRDefault="00000000" w:rsidRPr="00000000" w14:paraId="00000010">
      <w:pPr>
        <w:numPr>
          <w:ilvl w:val="0"/>
          <w:numId w:val="5"/>
        </w:numPr>
        <w:spacing w:after="0" w:afterAutospacing="0" w:before="0" w:beforeAutospacing="0" w:line="228" w:lineRule="auto"/>
        <w:ind w:left="720" w:right="380" w:hanging="360"/>
        <w:rPr>
          <w:rFonts w:ascii="Mulish" w:cs="Mulish" w:eastAsia="Mulish" w:hAnsi="Mulish"/>
          <w:u w:val="none"/>
        </w:rPr>
      </w:pPr>
      <w:r w:rsidDel="00000000" w:rsidR="00000000" w:rsidRPr="00000000">
        <w:rPr>
          <w:rFonts w:ascii="Mulish" w:cs="Mulish" w:eastAsia="Mulish" w:hAnsi="Mulish"/>
          <w:rtl w:val="0"/>
        </w:rPr>
        <w:t xml:space="preserve">Communicate in a clear and organized manner so that others can effectively understand.</w:t>
      </w:r>
    </w:p>
    <w:p w:rsidR="00000000" w:rsidDel="00000000" w:rsidP="00000000" w:rsidRDefault="00000000" w:rsidRPr="00000000" w14:paraId="00000011">
      <w:pPr>
        <w:numPr>
          <w:ilvl w:val="0"/>
          <w:numId w:val="5"/>
        </w:numPr>
        <w:spacing w:after="0" w:afterAutospacing="0" w:before="0" w:beforeAutospacing="0" w:line="228" w:lineRule="auto"/>
        <w:ind w:left="720" w:right="360" w:hanging="360"/>
        <w:rPr>
          <w:rFonts w:ascii="Mulish" w:cs="Mulish" w:eastAsia="Mulish" w:hAnsi="Mulish"/>
          <w:u w:val="none"/>
        </w:rPr>
      </w:pPr>
      <w:r w:rsidDel="00000000" w:rsidR="00000000" w:rsidRPr="00000000">
        <w:rPr>
          <w:rFonts w:ascii="Mulish" w:cs="Mulish" w:eastAsia="Mulish" w:hAnsi="Mulish"/>
          <w:rtl w:val="0"/>
        </w:rPr>
        <w:t xml:space="preserve">Frame communication with respect to diversity of learning styles, varied individual communication abilities, and cultural differences.</w:t>
      </w:r>
    </w:p>
    <w:p w:rsidR="00000000" w:rsidDel="00000000" w:rsidP="00000000" w:rsidRDefault="00000000" w:rsidRPr="00000000" w14:paraId="00000012">
      <w:pPr>
        <w:numPr>
          <w:ilvl w:val="0"/>
          <w:numId w:val="5"/>
        </w:numPr>
        <w:spacing w:before="0" w:beforeAutospacing="0" w:line="228" w:lineRule="auto"/>
        <w:ind w:left="720" w:right="240" w:hanging="360"/>
        <w:rPr>
          <w:rFonts w:ascii="Mulish" w:cs="Mulish" w:eastAsia="Mulish" w:hAnsi="Mulish"/>
          <w:u w:val="none"/>
        </w:rPr>
      </w:pPr>
      <w:r w:rsidDel="00000000" w:rsidR="00000000" w:rsidRPr="00000000">
        <w:rPr>
          <w:rFonts w:ascii="Mulish" w:cs="Mulish" w:eastAsia="Mulish" w:hAnsi="Mulish"/>
          <w:rtl w:val="0"/>
        </w:rPr>
        <w:t xml:space="preserve">Ask appropriate questions for specific information from supervisors, specialists, and others.</w:t>
      </w:r>
    </w:p>
    <w:p w:rsidR="00000000" w:rsidDel="00000000" w:rsidP="00000000" w:rsidRDefault="00000000" w:rsidRPr="00000000" w14:paraId="00000013">
      <w:pPr>
        <w:numPr>
          <w:ilvl w:val="0"/>
          <w:numId w:val="5"/>
        </w:numPr>
        <w:spacing w:line="228" w:lineRule="auto"/>
        <w:ind w:left="720" w:right="380" w:hanging="360"/>
        <w:rPr>
          <w:rFonts w:ascii="Mulish" w:cs="Mulish" w:eastAsia="Mulish" w:hAnsi="Mulish"/>
          <w:u w:val="none"/>
        </w:rPr>
      </w:pPr>
      <w:r w:rsidDel="00000000" w:rsidR="00000000" w:rsidRPr="00000000">
        <w:rPr>
          <w:rFonts w:ascii="Mulish" w:cs="Mulish" w:eastAsia="Mulish" w:hAnsi="Mulish"/>
          <w:rtl w:val="0"/>
        </w:rPr>
        <w:t xml:space="preserve">Promptly inform relevant others when needing guidance with assigned           </w:t>
      </w:r>
      <w:r w:rsidDel="00000000" w:rsidR="00000000" w:rsidRPr="00000000">
        <w:rPr>
          <w:rFonts w:ascii="Mulish" w:cs="Mulish" w:eastAsia="Mulish" w:hAnsi="Mulish"/>
          <w:u w:val="single"/>
          <w:rtl w:val="0"/>
        </w:rPr>
        <w:t xml:space="preserve">                                                                                                                             </w:t>
      </w:r>
      <w:r w:rsidDel="00000000" w:rsidR="00000000" w:rsidRPr="00000000">
        <w:rPr>
          <w:rFonts w:ascii="Mulish" w:cs="Mulish" w:eastAsia="Mulish" w:hAnsi="Mulish"/>
          <w:rtl w:val="0"/>
        </w:rPr>
        <w:t xml:space="preserve">tasks.</w:t>
      </w:r>
    </w:p>
    <w:p w:rsidR="00000000" w:rsidDel="00000000" w:rsidP="00000000" w:rsidRDefault="00000000" w:rsidRPr="00000000" w14:paraId="00000014">
      <w:pPr>
        <w:pStyle w:val="Heading2"/>
        <w:spacing w:before="120" w:lineRule="auto"/>
        <w:rPr>
          <w:rFonts w:ascii="Mulish" w:cs="Mulish" w:eastAsia="Mulish" w:hAnsi="Mulish"/>
          <w:sz w:val="22"/>
          <w:szCs w:val="22"/>
        </w:rPr>
      </w:pPr>
      <w:bookmarkStart w:colFirst="0" w:colLast="0" w:name="_4iyd6she0ixw" w:id="5"/>
      <w:bookmarkEnd w:id="5"/>
      <w:r w:rsidDel="00000000" w:rsidR="00000000" w:rsidRPr="00000000">
        <w:rPr>
          <w:rtl w:val="0"/>
        </w:rPr>
      </w:r>
    </w:p>
    <w:p w:rsidR="00000000" w:rsidDel="00000000" w:rsidP="00000000" w:rsidRDefault="00000000" w:rsidRPr="00000000" w14:paraId="00000015">
      <w:pPr>
        <w:pStyle w:val="Heading2"/>
        <w:spacing w:before="120" w:lineRule="auto"/>
        <w:rPr>
          <w:rFonts w:ascii="Mulish" w:cs="Mulish" w:eastAsia="Mulish" w:hAnsi="Mulish"/>
        </w:rPr>
      </w:pPr>
      <w:bookmarkStart w:colFirst="0" w:colLast="0" w:name="_eyo5a79v3i0m" w:id="6"/>
      <w:bookmarkEnd w:id="6"/>
      <w:r w:rsidDel="00000000" w:rsidR="00000000" w:rsidRPr="00000000">
        <w:rPr>
          <w:rtl w:val="0"/>
        </w:rPr>
      </w:r>
    </w:p>
    <w:p w:rsidR="00000000" w:rsidDel="00000000" w:rsidP="00000000" w:rsidRDefault="00000000" w:rsidRPr="00000000" w14:paraId="00000016">
      <w:pPr>
        <w:pStyle w:val="Heading2"/>
        <w:spacing w:before="120" w:lineRule="auto"/>
        <w:rPr>
          <w:rFonts w:ascii="Mulish" w:cs="Mulish" w:eastAsia="Mulish" w:hAnsi="Mulish"/>
        </w:rPr>
      </w:pPr>
      <w:bookmarkStart w:colFirst="0" w:colLast="0" w:name="_516rps8nh91x" w:id="7"/>
      <w:bookmarkEnd w:id="7"/>
      <w:r w:rsidDel="00000000" w:rsidR="00000000" w:rsidRPr="00000000">
        <w:rPr>
          <w:rFonts w:ascii="Mulish" w:cs="Mulish" w:eastAsia="Mulish" w:hAnsi="Mulish"/>
          <w:rtl w:val="0"/>
        </w:rPr>
        <w:t xml:space="preserve">TECHNOLOGY</w:t>
      </w:r>
    </w:p>
    <w:p w:rsidR="00000000" w:rsidDel="00000000" w:rsidP="00000000" w:rsidRDefault="00000000" w:rsidRPr="00000000" w14:paraId="00000017">
      <w:pPr>
        <w:numPr>
          <w:ilvl w:val="0"/>
          <w:numId w:val="3"/>
        </w:numPr>
        <w:spacing w:after="0" w:afterAutospacing="0" w:before="4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Navigate change and be open to learning new technologies.</w:t>
      </w:r>
    </w:p>
    <w:p w:rsidR="00000000" w:rsidDel="00000000" w:rsidP="00000000" w:rsidRDefault="00000000" w:rsidRPr="00000000" w14:paraId="00000018">
      <w:pPr>
        <w:numPr>
          <w:ilvl w:val="0"/>
          <w:numId w:val="3"/>
        </w:numPr>
        <w:spacing w:after="0" w:afterAutospacing="0" w:before="0" w:beforeAutospacing="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Use technology to improve efficiency and productivity of work.</w:t>
      </w:r>
    </w:p>
    <w:p w:rsidR="00000000" w:rsidDel="00000000" w:rsidP="00000000" w:rsidRDefault="00000000" w:rsidRPr="00000000" w14:paraId="00000019">
      <w:pPr>
        <w:numPr>
          <w:ilvl w:val="0"/>
          <w:numId w:val="3"/>
        </w:numPr>
        <w:spacing w:after="0" w:afterAutospacing="0" w:before="0" w:beforeAutospacing="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Identify appropriate technology for completing specific tasks.</w:t>
      </w:r>
    </w:p>
    <w:p w:rsidR="00000000" w:rsidDel="00000000" w:rsidP="00000000" w:rsidRDefault="00000000" w:rsidRPr="00000000" w14:paraId="0000001A">
      <w:pPr>
        <w:numPr>
          <w:ilvl w:val="0"/>
          <w:numId w:val="3"/>
        </w:numPr>
        <w:spacing w:after="0" w:afterAutospacing="0" w:before="0" w:beforeAutospacing="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Manage technology to integrate information to support relevant, effective, and timely decision-making.</w:t>
      </w:r>
    </w:p>
    <w:p w:rsidR="00000000" w:rsidDel="00000000" w:rsidP="00000000" w:rsidRDefault="00000000" w:rsidRPr="00000000" w14:paraId="0000001B">
      <w:pPr>
        <w:numPr>
          <w:ilvl w:val="0"/>
          <w:numId w:val="3"/>
        </w:numPr>
        <w:spacing w:after="0" w:afterAutospacing="0" w:before="0" w:beforeAutospacing="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Quickly adapt to new or unfamiliar technologies.</w:t>
      </w:r>
    </w:p>
    <w:p w:rsidR="00000000" w:rsidDel="00000000" w:rsidP="00000000" w:rsidRDefault="00000000" w:rsidRPr="00000000" w14:paraId="0000001C">
      <w:pPr>
        <w:numPr>
          <w:ilvl w:val="0"/>
          <w:numId w:val="3"/>
        </w:numPr>
        <w:spacing w:before="0" w:beforeAutospacing="0" w:line="228" w:lineRule="auto"/>
        <w:ind w:left="720" w:right="2060" w:hanging="360"/>
        <w:rPr>
          <w:rFonts w:ascii="Mulish" w:cs="Mulish" w:eastAsia="Mulish" w:hAnsi="Mulish"/>
          <w:sz w:val="22"/>
          <w:szCs w:val="22"/>
        </w:rPr>
      </w:pPr>
      <w:r w:rsidDel="00000000" w:rsidR="00000000" w:rsidRPr="00000000">
        <w:rPr>
          <w:rFonts w:ascii="Mulish" w:cs="Mulish" w:eastAsia="Mulish" w:hAnsi="Mulish"/>
          <w:rtl w:val="0"/>
        </w:rPr>
        <w:t xml:space="preserve">Manipulate information, construct ideas, and use technology to achieve strategic goals.</w:t>
      </w:r>
    </w:p>
    <w:p w:rsidR="00000000" w:rsidDel="00000000" w:rsidP="00000000" w:rsidRDefault="00000000" w:rsidRPr="00000000" w14:paraId="0000001D">
      <w:pPr>
        <w:spacing w:before="40" w:line="228" w:lineRule="auto"/>
        <w:ind w:left="720" w:right="2060" w:firstLine="0"/>
        <w:rPr>
          <w:rFonts w:ascii="Mulish" w:cs="Mulish" w:eastAsia="Mulish" w:hAnsi="Mulish"/>
        </w:rPr>
      </w:pPr>
      <w:r w:rsidDel="00000000" w:rsidR="00000000" w:rsidRPr="00000000">
        <w:rPr>
          <w:rtl w:val="0"/>
        </w:rPr>
      </w:r>
    </w:p>
    <w:p w:rsidR="00000000" w:rsidDel="00000000" w:rsidP="00000000" w:rsidRDefault="00000000" w:rsidRPr="00000000" w14:paraId="0000001E">
      <w:pPr>
        <w:pStyle w:val="Heading2"/>
        <w:spacing w:before="120" w:lineRule="auto"/>
        <w:rPr>
          <w:rFonts w:ascii="Mulish" w:cs="Mulish" w:eastAsia="Mulish" w:hAnsi="Mulish"/>
        </w:rPr>
      </w:pPr>
      <w:bookmarkStart w:colFirst="0" w:colLast="0" w:name="_htxckwknlue" w:id="8"/>
      <w:bookmarkEnd w:id="8"/>
      <w:r w:rsidDel="00000000" w:rsidR="00000000" w:rsidRPr="00000000">
        <w:rPr>
          <w:rFonts w:ascii="Mulish" w:cs="Mulish" w:eastAsia="Mulish" w:hAnsi="Mulish"/>
          <w:rtl w:val="0"/>
        </w:rPr>
        <w:t xml:space="preserve">PROFESSIONALISM</w:t>
      </w:r>
    </w:p>
    <w:p w:rsidR="00000000" w:rsidDel="00000000" w:rsidP="00000000" w:rsidRDefault="00000000" w:rsidRPr="00000000" w14:paraId="0000001F">
      <w:pPr>
        <w:numPr>
          <w:ilvl w:val="0"/>
          <w:numId w:val="1"/>
        </w:numPr>
        <w:spacing w:after="0" w:afterAutospacing="0" w:before="40" w:line="228" w:lineRule="auto"/>
        <w:ind w:left="720" w:right="1580" w:hanging="360"/>
        <w:rPr>
          <w:rFonts w:ascii="Mulish" w:cs="Mulish" w:eastAsia="Mulish" w:hAnsi="Mulish"/>
          <w:u w:val="none"/>
        </w:rPr>
      </w:pPr>
      <w:r w:rsidDel="00000000" w:rsidR="00000000" w:rsidRPr="00000000">
        <w:rPr>
          <w:rFonts w:ascii="Mulish" w:cs="Mulish" w:eastAsia="Mulish" w:hAnsi="Mulish"/>
          <w:rtl w:val="0"/>
        </w:rPr>
        <w:t xml:space="preserve">Act equitably with integrity and accountability to self, others, and the organization.</w:t>
      </w:r>
    </w:p>
    <w:p w:rsidR="00000000" w:rsidDel="00000000" w:rsidP="00000000" w:rsidRDefault="00000000" w:rsidRPr="00000000" w14:paraId="00000020">
      <w:pPr>
        <w:numPr>
          <w:ilvl w:val="0"/>
          <w:numId w:val="1"/>
        </w:numPr>
        <w:spacing w:after="0" w:afterAutospacing="0" w:before="0" w:beforeAutospacing="0" w:line="228" w:lineRule="auto"/>
        <w:ind w:left="720" w:right="1600" w:hanging="360"/>
        <w:rPr>
          <w:rFonts w:ascii="Mulish" w:cs="Mulish" w:eastAsia="Mulish" w:hAnsi="Mulish"/>
          <w:u w:val="none"/>
        </w:rPr>
      </w:pPr>
      <w:r w:rsidDel="00000000" w:rsidR="00000000" w:rsidRPr="00000000">
        <w:rPr>
          <w:rFonts w:ascii="Mulish" w:cs="Mulish" w:eastAsia="Mulish" w:hAnsi="Mulish"/>
          <w:rtl w:val="0"/>
        </w:rPr>
        <w:t xml:space="preserve">Maintain a positive personal brand in alignment with organization and personal career values.</w:t>
      </w:r>
    </w:p>
    <w:p w:rsidR="00000000" w:rsidDel="00000000" w:rsidP="00000000" w:rsidRDefault="00000000" w:rsidRPr="00000000" w14:paraId="00000021">
      <w:pPr>
        <w:numPr>
          <w:ilvl w:val="0"/>
          <w:numId w:val="1"/>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Be present and prepared.</w:t>
      </w:r>
    </w:p>
    <w:p w:rsidR="00000000" w:rsidDel="00000000" w:rsidP="00000000" w:rsidRDefault="00000000" w:rsidRPr="00000000" w14:paraId="00000022">
      <w:pPr>
        <w:numPr>
          <w:ilvl w:val="0"/>
          <w:numId w:val="1"/>
        </w:numPr>
        <w:spacing w:after="0" w:afterAutospacing="0" w:before="0" w:beforeAutospacing="0" w:line="228" w:lineRule="auto"/>
        <w:ind w:left="720" w:right="880" w:hanging="360"/>
        <w:rPr>
          <w:rFonts w:ascii="Mulish" w:cs="Mulish" w:eastAsia="Mulish" w:hAnsi="Mulish"/>
          <w:u w:val="none"/>
        </w:rPr>
      </w:pPr>
      <w:r w:rsidDel="00000000" w:rsidR="00000000" w:rsidRPr="00000000">
        <w:rPr>
          <w:rFonts w:ascii="Mulish" w:cs="Mulish" w:eastAsia="Mulish" w:hAnsi="Mulish"/>
          <w:rtl w:val="0"/>
        </w:rPr>
        <w:t xml:space="preserve">Demonstrate dependability (e.g., report consistently for work or meetings).</w:t>
      </w:r>
    </w:p>
    <w:p w:rsidR="00000000" w:rsidDel="00000000" w:rsidP="00000000" w:rsidRDefault="00000000" w:rsidRPr="00000000" w14:paraId="00000023">
      <w:pPr>
        <w:numPr>
          <w:ilvl w:val="0"/>
          <w:numId w:val="1"/>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Prioritize and complete tasks to accomplish organizational goals.</w:t>
      </w:r>
    </w:p>
    <w:p w:rsidR="00000000" w:rsidDel="00000000" w:rsidP="00000000" w:rsidRDefault="00000000" w:rsidRPr="00000000" w14:paraId="00000024">
      <w:pPr>
        <w:numPr>
          <w:ilvl w:val="0"/>
          <w:numId w:val="1"/>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Consistently meet or exceed goals and expectations.</w:t>
      </w:r>
    </w:p>
    <w:p w:rsidR="00000000" w:rsidDel="00000000" w:rsidP="00000000" w:rsidRDefault="00000000" w:rsidRPr="00000000" w14:paraId="00000025">
      <w:pPr>
        <w:numPr>
          <w:ilvl w:val="0"/>
          <w:numId w:val="1"/>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Have an attention to detail, resulting in few if any errors in work.</w:t>
      </w:r>
    </w:p>
    <w:p w:rsidR="00000000" w:rsidDel="00000000" w:rsidP="00000000" w:rsidRDefault="00000000" w:rsidRPr="00000000" w14:paraId="00000026">
      <w:pPr>
        <w:numPr>
          <w:ilvl w:val="0"/>
          <w:numId w:val="1"/>
        </w:numPr>
        <w:spacing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Show a high level of dedication toward doing a good job.</w:t>
      </w:r>
    </w:p>
    <w:p w:rsidR="00000000" w:rsidDel="00000000" w:rsidP="00000000" w:rsidRDefault="00000000" w:rsidRPr="00000000" w14:paraId="00000027">
      <w:pPr>
        <w:spacing w:before="40" w:lineRule="auto"/>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28">
      <w:pPr>
        <w:pStyle w:val="Heading2"/>
        <w:spacing w:before="40" w:lineRule="auto"/>
        <w:rPr/>
      </w:pPr>
      <w:bookmarkStart w:colFirst="0" w:colLast="0" w:name="_dfx8wime56gv" w:id="9"/>
      <w:bookmarkEnd w:id="9"/>
      <w:r w:rsidDel="00000000" w:rsidR="00000000" w:rsidRPr="00000000">
        <w:rPr>
          <w:rtl w:val="0"/>
        </w:rPr>
        <w:t xml:space="preserve">TEAMWORK</w:t>
      </w:r>
    </w:p>
    <w:p w:rsidR="00000000" w:rsidDel="00000000" w:rsidP="00000000" w:rsidRDefault="00000000" w:rsidRPr="00000000" w14:paraId="00000029">
      <w:pPr>
        <w:numPr>
          <w:ilvl w:val="0"/>
          <w:numId w:val="2"/>
        </w:numPr>
        <w:spacing w:after="0" w:afterAutospacing="0" w:before="40" w:line="228" w:lineRule="auto"/>
        <w:ind w:left="720" w:right="1640" w:hanging="360"/>
        <w:rPr>
          <w:rFonts w:ascii="Mulish" w:cs="Mulish" w:eastAsia="Mulish" w:hAnsi="Mulish"/>
          <w:u w:val="none"/>
        </w:rPr>
      </w:pPr>
      <w:r w:rsidDel="00000000" w:rsidR="00000000" w:rsidRPr="00000000">
        <w:rPr>
          <w:rFonts w:ascii="Mulish" w:cs="Mulish" w:eastAsia="Mulish" w:hAnsi="Mulish"/>
          <w:rtl w:val="0"/>
        </w:rPr>
        <w:t xml:space="preserve">Listen carefully to others, taking time to understand and ask appropriate questions without interrupting.</w:t>
      </w:r>
    </w:p>
    <w:p w:rsidR="00000000" w:rsidDel="00000000" w:rsidP="00000000" w:rsidRDefault="00000000" w:rsidRPr="00000000" w14:paraId="0000002A">
      <w:pPr>
        <w:numPr>
          <w:ilvl w:val="0"/>
          <w:numId w:val="2"/>
        </w:numPr>
        <w:spacing w:after="0" w:afterAutospacing="0" w:before="0" w:beforeAutospacing="0" w:line="228" w:lineRule="auto"/>
        <w:ind w:left="720" w:right="1300" w:hanging="360"/>
        <w:rPr>
          <w:rFonts w:ascii="Mulish" w:cs="Mulish" w:eastAsia="Mulish" w:hAnsi="Mulish"/>
          <w:u w:val="none"/>
        </w:rPr>
      </w:pPr>
      <w:r w:rsidDel="00000000" w:rsidR="00000000" w:rsidRPr="00000000">
        <w:rPr>
          <w:rFonts w:ascii="Mulish" w:cs="Mulish" w:eastAsia="Mulish" w:hAnsi="Mulish"/>
          <w:rtl w:val="0"/>
        </w:rPr>
        <w:t xml:space="preserve">Effectively manage conflict, interact with and respect diverse personalities, and meet ambiguity with resilience.</w:t>
      </w:r>
    </w:p>
    <w:p w:rsidR="00000000" w:rsidDel="00000000" w:rsidP="00000000" w:rsidRDefault="00000000" w:rsidRPr="00000000" w14:paraId="0000002B">
      <w:pPr>
        <w:numPr>
          <w:ilvl w:val="0"/>
          <w:numId w:val="2"/>
        </w:numPr>
        <w:spacing w:after="0" w:afterAutospacing="0" w:before="0" w:beforeAutospacing="0" w:line="228" w:lineRule="auto"/>
        <w:ind w:left="720" w:right="1180" w:hanging="360"/>
        <w:rPr>
          <w:rFonts w:ascii="Mulish" w:cs="Mulish" w:eastAsia="Mulish" w:hAnsi="Mulish"/>
          <w:u w:val="none"/>
        </w:rPr>
      </w:pPr>
      <w:r w:rsidDel="00000000" w:rsidR="00000000" w:rsidRPr="00000000">
        <w:rPr>
          <w:rFonts w:ascii="Mulish" w:cs="Mulish" w:eastAsia="Mulish" w:hAnsi="Mulish"/>
          <w:rtl w:val="0"/>
        </w:rPr>
        <w:t xml:space="preserve">Be accountable for individual and team responsibilities and deliverables.</w:t>
      </w:r>
    </w:p>
    <w:p w:rsidR="00000000" w:rsidDel="00000000" w:rsidP="00000000" w:rsidRDefault="00000000" w:rsidRPr="00000000" w14:paraId="0000002C">
      <w:pPr>
        <w:numPr>
          <w:ilvl w:val="0"/>
          <w:numId w:val="2"/>
        </w:numPr>
        <w:spacing w:after="0" w:afterAutospacing="0" w:before="0" w:beforeAutospacing="0" w:line="228" w:lineRule="auto"/>
        <w:ind w:left="720" w:right="620" w:hanging="360"/>
        <w:rPr>
          <w:rFonts w:ascii="Mulish" w:cs="Mulish" w:eastAsia="Mulish" w:hAnsi="Mulish"/>
          <w:u w:val="none"/>
        </w:rPr>
      </w:pPr>
      <w:r w:rsidDel="00000000" w:rsidR="00000000" w:rsidRPr="00000000">
        <w:rPr>
          <w:rFonts w:ascii="Mulish" w:cs="Mulish" w:eastAsia="Mulish" w:hAnsi="Mulish"/>
          <w:rtl w:val="0"/>
        </w:rPr>
        <w:t xml:space="preserve">Employ personal strengths, knowledge, and talents to complement those of others.</w:t>
      </w:r>
    </w:p>
    <w:p w:rsidR="00000000" w:rsidDel="00000000" w:rsidP="00000000" w:rsidRDefault="00000000" w:rsidRPr="00000000" w14:paraId="0000002D">
      <w:pPr>
        <w:numPr>
          <w:ilvl w:val="0"/>
          <w:numId w:val="2"/>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Exercise the ability to compromise and be agile.</w:t>
      </w:r>
    </w:p>
    <w:p w:rsidR="00000000" w:rsidDel="00000000" w:rsidP="00000000" w:rsidRDefault="00000000" w:rsidRPr="00000000" w14:paraId="0000002E">
      <w:pPr>
        <w:numPr>
          <w:ilvl w:val="0"/>
          <w:numId w:val="2"/>
        </w:numPr>
        <w:spacing w:after="0" w:afterAutospacing="0" w:before="0" w:beforeAutospacing="0" w:lineRule="auto"/>
        <w:ind w:left="720" w:hanging="360"/>
        <w:rPr>
          <w:rFonts w:ascii="Mulish" w:cs="Mulish" w:eastAsia="Mulish" w:hAnsi="Mulish"/>
          <w:u w:val="none"/>
        </w:rPr>
      </w:pPr>
      <w:r w:rsidDel="00000000" w:rsidR="00000000" w:rsidRPr="00000000">
        <w:rPr>
          <w:rFonts w:ascii="Mulish" w:cs="Mulish" w:eastAsia="Mulish" w:hAnsi="Mulish"/>
          <w:rtl w:val="0"/>
        </w:rPr>
        <w:t xml:space="preserve">Collaborate with others to achieve common goals.</w:t>
      </w:r>
    </w:p>
    <w:p w:rsidR="00000000" w:rsidDel="00000000" w:rsidP="00000000" w:rsidRDefault="00000000" w:rsidRPr="00000000" w14:paraId="0000002F">
      <w:pPr>
        <w:numPr>
          <w:ilvl w:val="0"/>
          <w:numId w:val="2"/>
        </w:numPr>
        <w:spacing w:before="0" w:beforeAutospacing="0" w:line="228" w:lineRule="auto"/>
        <w:ind w:left="720" w:right="480" w:hanging="360"/>
        <w:rPr>
          <w:rFonts w:ascii="Mulish" w:cs="Mulish" w:eastAsia="Mulish" w:hAnsi="Mulish"/>
          <w:u w:val="none"/>
        </w:rPr>
      </w:pPr>
      <w:r w:rsidDel="00000000" w:rsidR="00000000" w:rsidRPr="00000000">
        <w:rPr>
          <w:rFonts w:ascii="Mulish" w:cs="Mulish" w:eastAsia="Mulish" w:hAnsi="Mulish"/>
          <w:rtl w:val="0"/>
        </w:rPr>
        <w:t xml:space="preserve">Build strong, positive working relationships with supervisor and team members/coworkers.</w:t>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rFonts w:ascii="Mulish" w:cs="Mulish" w:eastAsia="Mulish" w:hAnsi="Mulish"/>
          <w:sz w:val="18"/>
          <w:szCs w:val="18"/>
        </w:rPr>
      </w:pPr>
      <w:r w:rsidDel="00000000" w:rsidR="00000000" w:rsidRPr="00000000">
        <w:rPr>
          <w:rFonts w:ascii="Mulish" w:cs="Mulish" w:eastAsia="Mulish" w:hAnsi="Mulish"/>
          <w:sz w:val="18"/>
          <w:szCs w:val="18"/>
          <w:rtl w:val="0"/>
        </w:rPr>
        <w:t xml:space="preserve">Source: National Association of Colleges and Employers (NACE), Career Readiness Competencies</w:t>
      </w:r>
    </w:p>
    <w:p w:rsidR="00000000" w:rsidDel="00000000" w:rsidP="00000000" w:rsidRDefault="00000000" w:rsidRPr="00000000" w14:paraId="00000033">
      <w:pPr>
        <w:ind w:left="0" w:firstLine="0"/>
        <w:rPr>
          <w:rFonts w:ascii="Mulish" w:cs="Mulish" w:eastAsia="Mulish" w:hAnsi="Mulish"/>
          <w:sz w:val="16"/>
          <w:szCs w:val="16"/>
        </w:rPr>
      </w:pPr>
      <w:r w:rsidDel="00000000" w:rsidR="00000000" w:rsidRPr="00000000">
        <w:rPr>
          <w:sz w:val="18"/>
          <w:szCs w:val="18"/>
          <w:rtl w:val="0"/>
        </w:rPr>
        <w:t xml:space="preserve">National Association of Colleges and Employers. (2024). </w:t>
      </w:r>
      <w:r w:rsidDel="00000000" w:rsidR="00000000" w:rsidRPr="00000000">
        <w:rPr>
          <w:i w:val="1"/>
          <w:iCs w:val="1"/>
          <w:sz w:val="18"/>
          <w:szCs w:val="18"/>
          <w:rtl w:val="0"/>
        </w:rPr>
        <w:t xml:space="preserve">Career readiness defined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